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EA" w:rsidRPr="004631F8" w:rsidRDefault="00BE6DEA" w:rsidP="00BE6DEA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631F8">
        <w:rPr>
          <w:rFonts w:ascii="Arial" w:hAnsi="Arial" w:cs="Arial"/>
          <w:b/>
          <w:sz w:val="28"/>
          <w:szCs w:val="28"/>
        </w:rPr>
        <w:t>Mesto (Obec):</w:t>
      </w: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Pr="00504C2D" w:rsidRDefault="00BE6DEA" w:rsidP="00BE6DEA">
      <w:pPr>
        <w:rPr>
          <w:rFonts w:ascii="Arial" w:hAnsi="Arial" w:cs="Arial"/>
          <w:sz w:val="20"/>
          <w:szCs w:val="20"/>
        </w:rPr>
      </w:pPr>
      <w:r w:rsidRPr="00504C2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r w:rsidRPr="00504C2D">
        <w:rPr>
          <w:rFonts w:ascii="Arial" w:hAnsi="Arial" w:cs="Arial"/>
          <w:sz w:val="20"/>
          <w:szCs w:val="20"/>
        </w:rPr>
        <w:t>V ..................... dňa......................</w:t>
      </w: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</w:rPr>
      </w:pPr>
      <w:r w:rsidRPr="009265A6">
        <w:rPr>
          <w:rFonts w:ascii="Arial" w:hAnsi="Arial" w:cs="Arial"/>
          <w:sz w:val="22"/>
          <w:szCs w:val="22"/>
        </w:rPr>
        <w:t>Vec: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631F8">
        <w:rPr>
          <w:rFonts w:ascii="Arial" w:hAnsi="Arial" w:cs="Arial"/>
          <w:b/>
        </w:rPr>
        <w:t xml:space="preserve">Návrh na vydania kolaudačného rozhodnutia </w:t>
      </w:r>
    </w:p>
    <w:p w:rsidR="00BE6DEA" w:rsidRPr="004631F8" w:rsidRDefault="00BE6DEA" w:rsidP="00BE6DEA">
      <w:pPr>
        <w:rPr>
          <w:rFonts w:ascii="Arial" w:hAnsi="Arial" w:cs="Arial"/>
          <w:b/>
        </w:rPr>
      </w:pPr>
      <w:r w:rsidRPr="004631F8">
        <w:rPr>
          <w:rFonts w:ascii="Arial" w:hAnsi="Arial" w:cs="Arial"/>
          <w:b/>
        </w:rPr>
        <w:t xml:space="preserve">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Meno, priezvisko,  rodné priezvisko    ........................................................................................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Dátum narodenia,  ...................................         trvale bytom: .............................................. .....   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Manželka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Meno, priezvisko,  rodné priezvisko    ........................................................................................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Dátum narodenia,  ...................................         trvale bytom: ....................................................    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Tel. kontakt:   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u právnickej osoby funkciu osoby oprávnenej konať za právnickú osobu, IČO)........................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navrhujeme kolaudáciu stavby:...................................................................................................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                                                    (označenie a miesto stavby),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na pozemku parcela č. ..............................., katastrálne územie................................................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pre ktorú vydal stavebné povolenie: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                                                       (názov správneho orgánu)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pod č. j. : .................................., zo dňa 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b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Predpokladaný termín dokončenia stavby: 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Termín úplného vypratania staveniska  a dokončenia úprav okolia:    ........................................        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Údaj o tom, či sa bude vykonávať skúšobná prevádzka a čas jej trvania :...................................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Meno a adresa projektanta:                     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Meno a adresa zhotoviteľa-dodávateľa: ......................................................................................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Meno a adresa stavebného </w:t>
      </w:r>
      <w:proofErr w:type="spellStart"/>
      <w:r w:rsidRPr="00D37A6F">
        <w:rPr>
          <w:rFonts w:ascii="Arial" w:hAnsi="Arial" w:cs="Arial"/>
          <w:sz w:val="20"/>
          <w:szCs w:val="20"/>
        </w:rPr>
        <w:t>dozora</w:t>
      </w:r>
      <w:proofErr w:type="spellEnd"/>
      <w:r w:rsidRPr="00D37A6F">
        <w:rPr>
          <w:rFonts w:ascii="Arial" w:hAnsi="Arial" w:cs="Arial"/>
          <w:sz w:val="20"/>
          <w:szCs w:val="20"/>
        </w:rPr>
        <w:t>:      .......................................................................................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b/>
          <w:sz w:val="20"/>
          <w:szCs w:val="20"/>
        </w:rPr>
      </w:pPr>
      <w:r w:rsidRPr="00D37A6F">
        <w:rPr>
          <w:rFonts w:ascii="Arial" w:hAnsi="Arial" w:cs="Arial"/>
          <w:b/>
          <w:sz w:val="20"/>
          <w:szCs w:val="20"/>
        </w:rPr>
        <w:t>U rodinných domov: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počet bytov :                                                                                       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počet izieb v jednotlivých bytoch                                                        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obytná plocha (všetky izby a kuchyne, ktorá presahuje 12,00 m</w:t>
      </w:r>
      <w:r w:rsidRPr="00D37A6F">
        <w:rPr>
          <w:rFonts w:ascii="Arial" w:hAnsi="Arial" w:cs="Arial"/>
          <w:sz w:val="20"/>
          <w:szCs w:val="20"/>
          <w:vertAlign w:val="superscript"/>
        </w:rPr>
        <w:t>2</w:t>
      </w:r>
      <w:r w:rsidRPr="00D37A6F">
        <w:rPr>
          <w:rFonts w:ascii="Arial" w:hAnsi="Arial" w:cs="Arial"/>
          <w:sz w:val="20"/>
          <w:szCs w:val="20"/>
        </w:rPr>
        <w:t>)    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- podlahová plocha                                                                              ..............................    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(je súčtom plôch obytných miestností a miestností príslušenstva bez   balkónov, loggií a terás)                                                                        </w:t>
      </w:r>
    </w:p>
    <w:p w:rsidR="00BE6DEA" w:rsidRDefault="00BE6DEA" w:rsidP="00BE6DEA">
      <w:pPr>
        <w:rPr>
          <w:rFonts w:ascii="Arial" w:hAnsi="Arial" w:cs="Arial"/>
          <w:b/>
          <w:sz w:val="20"/>
          <w:szCs w:val="20"/>
        </w:rPr>
      </w:pPr>
    </w:p>
    <w:p w:rsidR="00BE6DEA" w:rsidRPr="00837456" w:rsidRDefault="00BE6DEA" w:rsidP="00BE6D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 stavieb na individuálnu rekreáciu:</w:t>
      </w:r>
    </w:p>
    <w:p w:rsidR="00BE6DEA" w:rsidRPr="00837456" w:rsidRDefault="00BE6DEA" w:rsidP="00BE6DEA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37456">
        <w:rPr>
          <w:rFonts w:ascii="Arial" w:hAnsi="Arial" w:cs="Arial"/>
          <w:b/>
          <w:sz w:val="20"/>
          <w:szCs w:val="20"/>
        </w:rPr>
        <w:t>astavaná plocha :                                                                      ..................................</w:t>
      </w:r>
    </w:p>
    <w:p w:rsidR="00BE6DEA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Prehlásenie :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Prehlasujem, že v návrhu  uvedené údaje sú pravdivé a zároveň dávam súhlas s použitím mojich osobných údajov.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Podpisy navrhovateľov                                                       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U právnických osôb pečiatka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                                                    Meno, priezvisko, funkcia a podpis oprávnenej osoby</w:t>
      </w:r>
    </w:p>
    <w:p w:rsidR="00BE6DEA" w:rsidRPr="00D37A6F" w:rsidRDefault="00BE6DEA" w:rsidP="00BE6DEA">
      <w:pPr>
        <w:rPr>
          <w:rFonts w:ascii="Arial" w:hAnsi="Arial" w:cs="Arial"/>
          <w:b/>
          <w:sz w:val="20"/>
          <w:szCs w:val="20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Pr="00D37A6F" w:rsidRDefault="00BE6DEA" w:rsidP="00BE6DEA">
      <w:pPr>
        <w:rPr>
          <w:rFonts w:ascii="Arial" w:hAnsi="Arial" w:cs="Arial"/>
          <w:b/>
          <w:sz w:val="20"/>
          <w:szCs w:val="20"/>
        </w:rPr>
      </w:pPr>
      <w:r w:rsidRPr="00D37A6F">
        <w:rPr>
          <w:rFonts w:ascii="Arial" w:hAnsi="Arial" w:cs="Arial"/>
          <w:b/>
          <w:sz w:val="20"/>
          <w:szCs w:val="20"/>
        </w:rPr>
        <w:t>K návrh na vydanie kolaudačného rozhodnutia sa pripojí:</w:t>
      </w:r>
    </w:p>
    <w:p w:rsidR="00BE6DEA" w:rsidRPr="00D37A6F" w:rsidRDefault="00BE6DEA" w:rsidP="00BE6DE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Fotokópia stavebného povolenia</w:t>
      </w:r>
    </w:p>
    <w:p w:rsidR="00BE6DEA" w:rsidRPr="00D37A6F" w:rsidRDefault="00BE6DEA" w:rsidP="00BE6DE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Geometrický plán podľa predpisov o katastri na vyznačenie zmien v katastri nehnuteľností (tieto  doklady sa nepripoja v prípadoch, keď nedochádza k zmene vonkajšieho pôdorysného ohraničenia stavby a pri drobných stavbách)</w:t>
      </w:r>
    </w:p>
    <w:p w:rsidR="00BE6DEA" w:rsidRPr="00D37A6F" w:rsidRDefault="00BE6DEA" w:rsidP="00BE6DE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Prehľad predpísaných skúšok: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revíznu správu elektroinštalácie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revíznu správu bleskozvodov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revíznu správu plynoinštalácie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revíznu správu na komínové teleso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tlakovú skúšku rozvodu vody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tlakovú skúšku ústredného kúrenia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tlakovú skúšku plynoinštalácie</w:t>
      </w:r>
    </w:p>
    <w:p w:rsidR="00BE6DEA" w:rsidRPr="00D37A6F" w:rsidRDefault="00BE6DEA" w:rsidP="00BE6DEA">
      <w:pPr>
        <w:ind w:left="72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>- protokol o vpustení plynu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4.   Pri stavbách na bývanie –  energetický certifikát budovy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5.   Prehlásenie osoby vykonávajúcej odborný dozor nad uskutočňovaním stavby, že </w:t>
      </w:r>
    </w:p>
    <w:p w:rsidR="00BE6DEA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stavba žumpy nepriepustná – resp. atesty nepriepustnosti žumpy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6.   Výpočet obostavaného priestoru podpísaný projektantom resp. stavebným dozorom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7</w:t>
      </w:r>
      <w:r w:rsidRPr="00D37A6F">
        <w:rPr>
          <w:rFonts w:ascii="Arial" w:hAnsi="Arial" w:cs="Arial"/>
          <w:sz w:val="20"/>
          <w:szCs w:val="20"/>
        </w:rPr>
        <w:t xml:space="preserve">.   Rozhodnutie – súhlas Regionálneho ústavu verejného zdravotníctva k daniu stavby     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do užívania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Súhlas Veterinárnej a potravinovej správy k daniu stavby do užívania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Súhlas Krajského pamiatkovému úradu k daniu stavby do užívania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iné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7.   Opis a odôvodnenie uskutočnených odchýlok od územného rozhodnutia  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a stavebného povolenia, dokumentáciu skutočného realizovania stavby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8.  Potvrdenie stavebníka (investora) o prevzatí predpísaných dokladov od dodávateľa,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pri stavbách, na ktorých sú geodetické práce zabezpečené zodpovednými geodetmi,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Doklad o zabezpečení súborného spracovania dokumentácie geodetických prác,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tvoriacich súčasť dokumentácie skutočného realizovania stavby, pri podzemných </w:t>
      </w:r>
    </w:p>
    <w:p w:rsidR="00BE6DEA" w:rsidRPr="00D37A6F" w:rsidRDefault="00BE6DEA" w:rsidP="00BE6DEA">
      <w:pPr>
        <w:ind w:left="360"/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sieťach technického vybavenia ešte pred ich zakrytím,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Doklad o neporušení  podzemných  sietí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9.  V prípade ak ide o malý zdroj znečistenia ovzdušia – súhlas Mesta resp. obce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10. Atesty zabudovaných  stavebných materiálov – certifikáty, vyhlásenia o zhode, 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D37A6F">
        <w:rPr>
          <w:rFonts w:ascii="Arial" w:hAnsi="Arial" w:cs="Arial"/>
          <w:sz w:val="20"/>
          <w:szCs w:val="20"/>
        </w:rPr>
        <w:t>včetne</w:t>
      </w:r>
      <w:proofErr w:type="spellEnd"/>
      <w:r w:rsidRPr="00D37A6F">
        <w:rPr>
          <w:rFonts w:ascii="Arial" w:hAnsi="Arial" w:cs="Arial"/>
          <w:sz w:val="20"/>
          <w:szCs w:val="20"/>
        </w:rPr>
        <w:t xml:space="preserve"> súpisu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11. Doklad o tom, ako sa nakladalo s odpadom počas výstavby</w:t>
      </w:r>
    </w:p>
    <w:p w:rsidR="00BE6DEA" w:rsidRPr="00D37A6F" w:rsidRDefault="00BE6DEA" w:rsidP="00BE6DEA">
      <w:pPr>
        <w:rPr>
          <w:rFonts w:ascii="Arial" w:hAnsi="Arial" w:cs="Arial"/>
          <w:sz w:val="20"/>
          <w:szCs w:val="20"/>
        </w:rPr>
      </w:pPr>
      <w:r w:rsidRPr="00D37A6F">
        <w:rPr>
          <w:rFonts w:ascii="Arial" w:hAnsi="Arial" w:cs="Arial"/>
          <w:sz w:val="20"/>
          <w:szCs w:val="20"/>
        </w:rPr>
        <w:t xml:space="preserve">      12. Doklad o vytýčení stavby oprávnenou osobou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D31B7F">
        <w:rPr>
          <w:rFonts w:ascii="Arial" w:hAnsi="Arial" w:cs="Arial"/>
          <w:b/>
          <w:sz w:val="20"/>
          <w:szCs w:val="20"/>
        </w:rPr>
        <w:t>13. Doklad o zaplatení správneho poplatku</w:t>
      </w:r>
      <w:r w:rsidRPr="00D31B7F">
        <w:rPr>
          <w:rFonts w:ascii="Arial" w:hAnsi="Arial" w:cs="Arial"/>
          <w:b/>
          <w:sz w:val="20"/>
          <w:szCs w:val="20"/>
          <w:u w:val="single"/>
        </w:rPr>
        <w:t xml:space="preserve"> (zaplatiť do pokladne mesta, obce, alebo na účet)</w:t>
      </w:r>
      <w:r w:rsidRPr="00422437">
        <w:rPr>
          <w:rFonts w:ascii="Arial" w:hAnsi="Arial" w:cs="Arial"/>
          <w:b/>
          <w:sz w:val="20"/>
          <w:szCs w:val="20"/>
          <w:u w:val="single"/>
        </w:rPr>
        <w:t xml:space="preserve"> položka 62a/</w:t>
      </w:r>
    </w:p>
    <w:p w:rsidR="00BE6DEA" w:rsidRPr="00422437" w:rsidRDefault="00BE6DEA" w:rsidP="00BE6D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422437">
        <w:rPr>
          <w:rFonts w:ascii="Arial" w:hAnsi="Arial" w:cs="Arial"/>
          <w:b/>
          <w:sz w:val="20"/>
          <w:szCs w:val="20"/>
        </w:rPr>
        <w:t xml:space="preserve">     a/    </w:t>
      </w:r>
      <w:r>
        <w:rPr>
          <w:rFonts w:ascii="Arial" w:hAnsi="Arial" w:cs="Arial"/>
          <w:b/>
          <w:sz w:val="20"/>
          <w:szCs w:val="20"/>
        </w:rPr>
        <w:t xml:space="preserve">na stavby na </w:t>
      </w:r>
      <w:proofErr w:type="spellStart"/>
      <w:r>
        <w:rPr>
          <w:rFonts w:ascii="Arial" w:hAnsi="Arial" w:cs="Arial"/>
          <w:b/>
          <w:sz w:val="20"/>
          <w:szCs w:val="20"/>
        </w:rPr>
        <w:t>bývamnie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 na zmeny </w:t>
      </w:r>
      <w:r w:rsidRPr="00422437">
        <w:rPr>
          <w:rFonts w:ascii="Arial" w:hAnsi="Arial" w:cs="Arial"/>
          <w:b/>
          <w:sz w:val="20"/>
          <w:szCs w:val="20"/>
        </w:rPr>
        <w:t>dokončených stavieb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1.  rodinný dom ............................................................................................................3</w:t>
      </w:r>
      <w:r>
        <w:rPr>
          <w:rFonts w:ascii="Arial" w:hAnsi="Arial" w:cs="Arial"/>
          <w:b/>
          <w:sz w:val="20"/>
          <w:szCs w:val="20"/>
        </w:rPr>
        <w:t>5</w:t>
      </w:r>
      <w:r w:rsidRPr="00422437">
        <w:rPr>
          <w:rFonts w:ascii="Arial" w:hAnsi="Arial" w:cs="Arial"/>
          <w:b/>
          <w:sz w:val="20"/>
          <w:szCs w:val="20"/>
        </w:rPr>
        <w:t xml:space="preserve"> eur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2.  bytový dom ............................................................................................................120 eur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b/  stavba na individuálnu rekreáciu, chaty,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rekreač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 xml:space="preserve">. Domy /prístavba, nadstavba/    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1. ak zastavaná plocha nepresahuje 25,00m2.........................................................25 eur      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2. ak zastavaná plocha presahuje 25,00m2 ............................................................50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c/ na stavebné úpravy dokončených stavieb vyžadujúcich stavebné povolenie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1.      rodinných domov a stavieb na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indiv.rekreáciu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 xml:space="preserve">..........................................  25 eur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2.      bytových  domov........................................................................................... 50 eur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d)   na stavby, ktoré tvoria doplnkovú funkciu rodinného domu a stavieb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indiv.rekreácie</w:t>
      </w:r>
      <w:proofErr w:type="spellEnd"/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1.   na stavbu garáže s jedným alebo dvoma miestami .....................................20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2. na prípojky na existujúcu verejnú sieť.............................................................20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3. na vodné stavby, studne,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vsaky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 xml:space="preserve"> nad 5m2, malé čistiarne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    odpadových vôd, jazierka ..................................................................................20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4. na spevnené plochy a parkoviská ...................................................................   20 eur             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5.na stavby s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dopln.funkciou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 xml:space="preserve"> k týmto stavbám, letné kuchyne, bazéna, sklady... 20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e)    na stavby, ktoré sú súčasťou alebo príslušenstvom k bytovým domom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 a ostatným budovám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1.</w:t>
      </w:r>
      <w:r w:rsidRPr="00422437">
        <w:rPr>
          <w:rFonts w:ascii="Arial" w:hAnsi="Arial" w:cs="Arial"/>
          <w:b/>
          <w:sz w:val="20"/>
          <w:szCs w:val="20"/>
        </w:rPr>
        <w:tab/>
        <w:t>garáže s jedným a dvoma miestami ................................................................  30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2.</w:t>
      </w:r>
      <w:r w:rsidRPr="00422437">
        <w:rPr>
          <w:rFonts w:ascii="Arial" w:hAnsi="Arial" w:cs="Arial"/>
          <w:b/>
          <w:sz w:val="20"/>
          <w:szCs w:val="20"/>
        </w:rPr>
        <w:tab/>
        <w:t>na prípojky na existujúcu verejnú sieť ............................................................  30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3.</w:t>
      </w:r>
      <w:r w:rsidRPr="00422437">
        <w:rPr>
          <w:rFonts w:ascii="Arial" w:hAnsi="Arial" w:cs="Arial"/>
          <w:b/>
          <w:sz w:val="20"/>
          <w:szCs w:val="20"/>
        </w:rPr>
        <w:tab/>
        <w:t xml:space="preserve">na vodné stavby, studne,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vsaky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 xml:space="preserve"> nad 5m2, mal</w:t>
      </w:r>
      <w:r>
        <w:rPr>
          <w:rFonts w:ascii="Arial" w:hAnsi="Arial" w:cs="Arial"/>
          <w:b/>
          <w:sz w:val="20"/>
          <w:szCs w:val="20"/>
        </w:rPr>
        <w:t>é</w:t>
      </w:r>
      <w:r w:rsidRPr="004224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čist.odp.vôd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>, jazierka.......... 30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lastRenderedPageBreak/>
        <w:t>4.</w:t>
      </w:r>
      <w:r w:rsidRPr="00422437">
        <w:rPr>
          <w:rFonts w:ascii="Arial" w:hAnsi="Arial" w:cs="Arial"/>
          <w:b/>
          <w:sz w:val="20"/>
          <w:szCs w:val="20"/>
        </w:rPr>
        <w:tab/>
        <w:t>na spevnené plochy a parkoviská ....................................................................30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5.</w:t>
      </w:r>
      <w:r w:rsidRPr="00422437">
        <w:rPr>
          <w:rFonts w:ascii="Arial" w:hAnsi="Arial" w:cs="Arial"/>
          <w:b/>
          <w:sz w:val="20"/>
          <w:szCs w:val="20"/>
        </w:rPr>
        <w:tab/>
        <w:t xml:space="preserve">na stavby s </w:t>
      </w:r>
      <w:proofErr w:type="spellStart"/>
      <w:r w:rsidRPr="00422437">
        <w:rPr>
          <w:rFonts w:ascii="Arial" w:hAnsi="Arial" w:cs="Arial"/>
          <w:b/>
          <w:sz w:val="20"/>
          <w:szCs w:val="20"/>
        </w:rPr>
        <w:t>dopl.funkciou</w:t>
      </w:r>
      <w:proofErr w:type="spellEnd"/>
      <w:r w:rsidRPr="00422437">
        <w:rPr>
          <w:rFonts w:ascii="Arial" w:hAnsi="Arial" w:cs="Arial"/>
          <w:b/>
          <w:sz w:val="20"/>
          <w:szCs w:val="20"/>
        </w:rPr>
        <w:t>, napr. prístrešky, sklady ........................................30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f)     na zmeny dokončených stavieb podľa písma d) a e) ............................................20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g)   na ostatné neuvedené stavby a na zmeny týchto stavieb pred dokončením 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a na zmeny stavieb pred dokončením pri predpokladanom rozpočtovom náklade:   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do  50 000 eur vrátane ..........................................................................................60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nad 50 000 eur do 100 000 eur vrátane.............................................................. 120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nad 100 000 eur do 500 000 eur vrátane ............................................................250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nad  500 000 eur do 1 000 000 eur vrátane  ......................................................  400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nad 1 000 000 eur do 10 000 000 eur vrátane ...................................................  530 eur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       nad 10 000 000  eur  ........................................................................................      660 eur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Ak povolenie  zahŕňa stavbu viacerých samostatných objektov, vyberie sa súhrnný poplatok za všetky samostatné objekty uvedené v povolení o zmene dokončenej stavby okrem prípojok písma a) a b).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>Objekty hotelových a ubytovacích zariadení a objekty kolektívnej rekreácie sa posudzujú ako nebytová výstavba.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  <w:r w:rsidRPr="00422437">
        <w:rPr>
          <w:rFonts w:ascii="Arial" w:hAnsi="Arial" w:cs="Arial"/>
          <w:b/>
          <w:sz w:val="20"/>
          <w:szCs w:val="20"/>
        </w:rPr>
        <w:t xml:space="preserve">Garáže s viac ako dvoma miestami sa posudzujú ako samostatné stavby. </w:t>
      </w: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</w:p>
    <w:p w:rsidR="00BE6DEA" w:rsidRPr="00422437" w:rsidRDefault="00BE6DEA" w:rsidP="00BE6DEA">
      <w:pPr>
        <w:ind w:left="360"/>
        <w:rPr>
          <w:rFonts w:ascii="Arial" w:hAnsi="Arial" w:cs="Arial"/>
          <w:b/>
          <w:sz w:val="20"/>
          <w:szCs w:val="20"/>
        </w:rPr>
      </w:pPr>
    </w:p>
    <w:p w:rsidR="00BE6DEA" w:rsidRPr="00422437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Pr="00422437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Pr="00422437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BE6DEA" w:rsidRDefault="00BE6DEA" w:rsidP="00BE6DEA">
      <w:pPr>
        <w:rPr>
          <w:rFonts w:ascii="Arial" w:hAnsi="Arial" w:cs="Arial"/>
          <w:b/>
          <w:sz w:val="22"/>
          <w:szCs w:val="22"/>
        </w:rPr>
      </w:pPr>
    </w:p>
    <w:p w:rsidR="00982191" w:rsidRDefault="00982191"/>
    <w:sectPr w:rsidR="00982191" w:rsidSect="00982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D5653"/>
    <w:multiLevelType w:val="hybridMultilevel"/>
    <w:tmpl w:val="6C4CF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D338EB"/>
    <w:multiLevelType w:val="hybridMultilevel"/>
    <w:tmpl w:val="799E2AF4"/>
    <w:lvl w:ilvl="0" w:tplc="B7281D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EA"/>
    <w:rsid w:val="00215B8E"/>
    <w:rsid w:val="00422437"/>
    <w:rsid w:val="004631F8"/>
    <w:rsid w:val="00504C2D"/>
    <w:rsid w:val="00837456"/>
    <w:rsid w:val="009265A6"/>
    <w:rsid w:val="00936302"/>
    <w:rsid w:val="00982191"/>
    <w:rsid w:val="00BE6DEA"/>
    <w:rsid w:val="00D31B7F"/>
    <w:rsid w:val="00D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A4C703-A50D-4478-B42B-A2593A6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D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MOLNÁROVÁ Michaela</cp:lastModifiedBy>
  <cp:revision>2</cp:revision>
  <dcterms:created xsi:type="dcterms:W3CDTF">2022-12-07T14:19:00Z</dcterms:created>
  <dcterms:modified xsi:type="dcterms:W3CDTF">2022-12-07T14:19:00Z</dcterms:modified>
</cp:coreProperties>
</file>